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47961" w14:textId="77777777" w:rsidR="00DE48EA" w:rsidRDefault="00532645" w:rsidP="00ED041A">
      <w:pPr>
        <w:widowControl/>
        <w:spacing w:line="252" w:lineRule="auto"/>
        <w:ind w:right="-143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ПРОТОКОЛ</w:t>
      </w:r>
    </w:p>
    <w:p w14:paraId="2AE16D5C" w14:textId="77777777" w:rsidR="00DE48EA" w:rsidRDefault="00532645" w:rsidP="00ED041A">
      <w:pPr>
        <w:widowControl/>
        <w:spacing w:line="252" w:lineRule="auto"/>
        <w:ind w:right="-143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заседания Комиссии по разработке территориальной программы</w:t>
      </w:r>
    </w:p>
    <w:p w14:paraId="252D2436" w14:textId="77777777" w:rsidR="00DE48EA" w:rsidRDefault="00532645" w:rsidP="00ED041A">
      <w:pPr>
        <w:widowControl/>
        <w:spacing w:line="252" w:lineRule="auto"/>
        <w:ind w:right="-143" w:hanging="142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обязательного медицинского страхования</w:t>
      </w:r>
    </w:p>
    <w:p w14:paraId="20B72A52" w14:textId="77777777" w:rsidR="002C68B5" w:rsidRDefault="002C68B5" w:rsidP="00ED041A">
      <w:pPr>
        <w:widowControl/>
        <w:spacing w:line="252" w:lineRule="auto"/>
        <w:ind w:right="-142" w:firstLine="851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6A888D93" w14:textId="6A90667A" w:rsidR="00DE48EA" w:rsidRDefault="00532645" w:rsidP="00ED041A">
      <w:pPr>
        <w:widowControl/>
        <w:tabs>
          <w:tab w:val="left" w:pos="0"/>
        </w:tabs>
        <w:spacing w:line="252" w:lineRule="auto"/>
        <w:ind w:right="-143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№ 1</w:t>
      </w:r>
      <w:r w:rsidR="00680150" w:rsidRPr="003E0C2A">
        <w:rPr>
          <w:rFonts w:ascii="Times New Roman" w:hAnsi="Times New Roman"/>
          <w:b/>
          <w:color w:val="000000"/>
          <w:sz w:val="28"/>
          <w:lang w:val="ru-RU"/>
        </w:rPr>
        <w:t>6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от </w:t>
      </w:r>
      <w:r w:rsidR="00680150" w:rsidRPr="003E0C2A">
        <w:rPr>
          <w:rFonts w:ascii="Times New Roman" w:hAnsi="Times New Roman"/>
          <w:b/>
          <w:color w:val="000000"/>
          <w:sz w:val="28"/>
          <w:lang w:val="ru-RU"/>
        </w:rPr>
        <w:t>01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CD30BB" w:rsidRPr="004E161D">
        <w:rPr>
          <w:rFonts w:ascii="Times New Roman" w:hAnsi="Times New Roman"/>
          <w:b/>
          <w:color w:val="000000"/>
          <w:sz w:val="28"/>
          <w:lang w:val="ru-RU"/>
        </w:rPr>
        <w:t>0</w:t>
      </w:r>
      <w:r w:rsidR="00680150" w:rsidRPr="003E0C2A">
        <w:rPr>
          <w:rFonts w:ascii="Times New Roman" w:hAnsi="Times New Roman"/>
          <w:b/>
          <w:color w:val="000000"/>
          <w:sz w:val="28"/>
          <w:lang w:val="ru-RU"/>
        </w:rPr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>.2022</w:t>
      </w:r>
    </w:p>
    <w:p w14:paraId="34F8DCE7" w14:textId="77777777" w:rsidR="002C68B5" w:rsidRDefault="002C68B5" w:rsidP="00ED041A">
      <w:pPr>
        <w:widowControl/>
        <w:spacing w:line="252" w:lineRule="auto"/>
        <w:ind w:right="-142" w:firstLine="851"/>
        <w:rPr>
          <w:rFonts w:ascii="Times New Roman" w:hAnsi="Times New Roman"/>
          <w:b/>
          <w:color w:val="000000"/>
          <w:sz w:val="28"/>
          <w:lang w:val="ru-RU"/>
        </w:rPr>
      </w:pPr>
    </w:p>
    <w:p w14:paraId="4FB368F3" w14:textId="77777777" w:rsidR="00DE48EA" w:rsidRDefault="00532645" w:rsidP="00ED041A">
      <w:pPr>
        <w:widowControl/>
        <w:spacing w:line="252" w:lineRule="auto"/>
        <w:ind w:right="-143" w:firstLine="709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  <w:lang w:val="ru-RU"/>
        </w:rPr>
        <w:t>г. Иваново, Шереметевский проспект, д. 1.</w:t>
      </w:r>
    </w:p>
    <w:p w14:paraId="30CE0E11" w14:textId="77777777" w:rsidR="00DE48EA" w:rsidRDefault="00DE48EA" w:rsidP="00ED041A">
      <w:pPr>
        <w:widowControl/>
        <w:spacing w:line="252" w:lineRule="auto"/>
        <w:ind w:right="-142" w:firstLine="709"/>
        <w:rPr>
          <w:rFonts w:ascii="Times New Roman" w:hAnsi="Times New Roman"/>
          <w:color w:val="000000"/>
          <w:sz w:val="28"/>
          <w:lang w:val="ru-RU"/>
        </w:rPr>
      </w:pPr>
    </w:p>
    <w:p w14:paraId="6BFE6935" w14:textId="78722027" w:rsidR="00DE48EA" w:rsidRDefault="00532645" w:rsidP="00ED041A">
      <w:pPr>
        <w:widowControl/>
        <w:spacing w:line="252" w:lineRule="auto"/>
        <w:ind w:right="-143" w:firstLine="708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Присутствовало: </w:t>
      </w:r>
      <w:r w:rsidR="004F2E09">
        <w:rPr>
          <w:rFonts w:ascii="Times New Roman" w:hAnsi="Times New Roman"/>
          <w:color w:val="000000"/>
          <w:sz w:val="28"/>
          <w:lang w:val="ru-RU"/>
        </w:rPr>
        <w:t>1</w:t>
      </w:r>
      <w:r w:rsidR="00680150" w:rsidRPr="003E0C2A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 комиссии</w:t>
      </w:r>
    </w:p>
    <w:p w14:paraId="5D6DE3D6" w14:textId="77777777" w:rsidR="00740559" w:rsidRDefault="00740559" w:rsidP="00ED041A">
      <w:pPr>
        <w:widowControl/>
        <w:spacing w:line="252" w:lineRule="auto"/>
        <w:ind w:right="-143" w:firstLine="708"/>
        <w:rPr>
          <w:rFonts w:ascii="Times New Roman" w:hAnsi="Times New Roman"/>
          <w:color w:val="000000"/>
          <w:sz w:val="28"/>
          <w:lang w:val="ru-RU"/>
        </w:rPr>
      </w:pPr>
    </w:p>
    <w:p w14:paraId="72C50EF6" w14:textId="77777777" w:rsidR="00740559" w:rsidRDefault="00740559" w:rsidP="00ED041A">
      <w:pPr>
        <w:widowControl/>
        <w:spacing w:line="252" w:lineRule="auto"/>
        <w:ind w:firstLine="708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Приглашенные:</w:t>
      </w:r>
    </w:p>
    <w:p w14:paraId="0CDBE689" w14:textId="77777777" w:rsidR="00740559" w:rsidRDefault="00740559" w:rsidP="00ED041A">
      <w:pPr>
        <w:widowControl/>
        <w:tabs>
          <w:tab w:val="left" w:pos="-426"/>
          <w:tab w:val="left" w:pos="284"/>
        </w:tabs>
        <w:spacing w:line="252" w:lineRule="auto"/>
        <w:ind w:left="425"/>
        <w:rPr>
          <w:rFonts w:ascii="Times New Roman" w:hAnsi="Times New Roman"/>
          <w:sz w:val="28"/>
          <w:szCs w:val="28"/>
          <w:lang w:val="ru-RU"/>
        </w:rPr>
      </w:pPr>
    </w:p>
    <w:p w14:paraId="2882C09D" w14:textId="5E58E293" w:rsidR="00740559" w:rsidRPr="001F7E2C" w:rsidRDefault="00740559" w:rsidP="00CF2499">
      <w:pPr>
        <w:widowControl/>
        <w:tabs>
          <w:tab w:val="left" w:pos="-426"/>
          <w:tab w:val="left" w:pos="284"/>
        </w:tabs>
        <w:suppressAutoHyphens w:val="0"/>
        <w:autoSpaceDE w:val="0"/>
        <w:autoSpaceDN w:val="0"/>
        <w:ind w:left="425"/>
        <w:rPr>
          <w:rFonts w:ascii="Times New Roman" w:hAnsi="Times New Roman"/>
          <w:sz w:val="28"/>
          <w:szCs w:val="28"/>
          <w:lang w:val="ru-RU"/>
        </w:rPr>
      </w:pPr>
      <w:r w:rsidRPr="001F7E2C">
        <w:rPr>
          <w:rFonts w:ascii="Times New Roman" w:hAnsi="Times New Roman"/>
          <w:sz w:val="28"/>
          <w:szCs w:val="28"/>
          <w:lang w:val="ru-RU"/>
        </w:rPr>
        <w:t>- Руководители медицинских организаций, участвующие в реализации территориальной программы обязательного медицинского страхования на    2022 год</w:t>
      </w:r>
      <w:r w:rsidR="003E0C2A" w:rsidRPr="001F7E2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6C464536" w14:textId="77777777" w:rsidR="00680150" w:rsidRPr="003E0C2A" w:rsidRDefault="00680150" w:rsidP="00CF2499">
      <w:pPr>
        <w:widowControl/>
        <w:tabs>
          <w:tab w:val="left" w:pos="-426"/>
          <w:tab w:val="left" w:pos="284"/>
        </w:tabs>
        <w:ind w:left="425"/>
        <w:rPr>
          <w:rFonts w:ascii="Times New Roman" w:hAnsi="Times New Roman"/>
          <w:sz w:val="28"/>
          <w:szCs w:val="28"/>
          <w:lang w:val="ru-RU"/>
        </w:rPr>
      </w:pPr>
    </w:p>
    <w:p w14:paraId="6F034A4C" w14:textId="2EDF6459" w:rsidR="00680150" w:rsidRPr="00A83D97" w:rsidRDefault="00DD62EB" w:rsidP="00CF2499">
      <w:pPr>
        <w:widowControl/>
        <w:tabs>
          <w:tab w:val="left" w:pos="-426"/>
          <w:tab w:val="left" w:pos="284"/>
          <w:tab w:val="left" w:pos="709"/>
        </w:tabs>
        <w:suppressAutoHyphens w:val="0"/>
        <w:autoSpaceDE w:val="0"/>
        <w:autoSpaceDN w:val="0"/>
        <w:ind w:left="425"/>
        <w:rPr>
          <w:rFonts w:ascii="Times New Roman" w:hAnsi="Times New Roman"/>
          <w:sz w:val="28"/>
          <w:szCs w:val="28"/>
          <w:lang w:val="ru-RU"/>
        </w:rPr>
      </w:pPr>
      <w:r w:rsidRPr="00DD62EB">
        <w:rPr>
          <w:rFonts w:ascii="Times New Roman" w:hAnsi="Times New Roman"/>
          <w:sz w:val="28"/>
          <w:szCs w:val="28"/>
          <w:lang w:val="ru-RU"/>
        </w:rPr>
        <w:tab/>
      </w:r>
      <w:r w:rsidR="00680150" w:rsidRPr="004B2B99">
        <w:rPr>
          <w:rFonts w:ascii="Times New Roman" w:hAnsi="Times New Roman"/>
          <w:sz w:val="28"/>
          <w:szCs w:val="28"/>
          <w:lang w:val="ru-RU"/>
        </w:rPr>
        <w:t xml:space="preserve">Ввиду отсутствия секретаря Комиссии по разработке ТП ОМС </w:t>
      </w:r>
      <w:r w:rsidR="00680150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680150" w:rsidRPr="00680150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680150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680150" w:rsidRPr="004B2B99">
        <w:rPr>
          <w:rFonts w:ascii="Times New Roman" w:hAnsi="Times New Roman"/>
          <w:sz w:val="28"/>
          <w:szCs w:val="28"/>
          <w:lang w:val="ru-RU"/>
        </w:rPr>
        <w:t xml:space="preserve">В.В. </w:t>
      </w:r>
      <w:proofErr w:type="spellStart"/>
      <w:r w:rsidR="00680150" w:rsidRPr="004B2B99">
        <w:rPr>
          <w:rFonts w:ascii="Times New Roman" w:hAnsi="Times New Roman"/>
          <w:sz w:val="28"/>
          <w:szCs w:val="28"/>
          <w:lang w:val="ru-RU"/>
        </w:rPr>
        <w:t>Разумовой</w:t>
      </w:r>
      <w:proofErr w:type="spellEnd"/>
      <w:r w:rsidR="00680150" w:rsidRPr="004B2B99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680150">
        <w:rPr>
          <w:rFonts w:ascii="Times New Roman" w:hAnsi="Times New Roman"/>
          <w:sz w:val="28"/>
          <w:szCs w:val="28"/>
          <w:lang w:val="ru-RU"/>
        </w:rPr>
        <w:t>лист</w:t>
      </w:r>
      <w:r w:rsidR="005C2015">
        <w:rPr>
          <w:rFonts w:ascii="Times New Roman" w:hAnsi="Times New Roman"/>
          <w:sz w:val="28"/>
          <w:szCs w:val="28"/>
          <w:lang w:val="ru-RU"/>
        </w:rPr>
        <w:t xml:space="preserve"> временной нетрудоспособности</w:t>
      </w:r>
      <w:r w:rsidR="00680150" w:rsidRPr="004B2B99">
        <w:rPr>
          <w:rFonts w:ascii="Times New Roman" w:hAnsi="Times New Roman"/>
          <w:sz w:val="28"/>
          <w:szCs w:val="28"/>
          <w:lang w:val="ru-RU"/>
        </w:rPr>
        <w:t>) – исполнение обязанностей возложить на директора ТФОМС И.Г. Березину</w:t>
      </w:r>
    </w:p>
    <w:p w14:paraId="5BCA79A8" w14:textId="77777777" w:rsidR="00740559" w:rsidRDefault="00740559" w:rsidP="00CF2499">
      <w:pPr>
        <w:widowControl/>
        <w:ind w:right="-143" w:firstLine="708"/>
        <w:rPr>
          <w:rFonts w:ascii="Times New Roman" w:hAnsi="Times New Roman"/>
          <w:color w:val="000000"/>
          <w:sz w:val="28"/>
          <w:lang w:val="ru-RU"/>
        </w:rPr>
      </w:pPr>
    </w:p>
    <w:p w14:paraId="1A16F797" w14:textId="77777777" w:rsidR="00DE48EA" w:rsidRDefault="00DE48EA" w:rsidP="00CF2499">
      <w:pPr>
        <w:widowControl/>
        <w:ind w:right="-142" w:firstLine="709"/>
        <w:rPr>
          <w:rFonts w:ascii="Times New Roman" w:hAnsi="Times New Roman"/>
          <w:b/>
          <w:color w:val="000000"/>
          <w:sz w:val="28"/>
          <w:lang w:val="ru-RU"/>
        </w:rPr>
      </w:pPr>
    </w:p>
    <w:p w14:paraId="08FC64E6" w14:textId="77777777" w:rsidR="00DE48EA" w:rsidRPr="00697877" w:rsidRDefault="00532645" w:rsidP="00CF2499">
      <w:pPr>
        <w:pStyle w:val="af2"/>
        <w:tabs>
          <w:tab w:val="left" w:pos="-142"/>
        </w:tabs>
        <w:ind w:right="-143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Hlk104991979"/>
      <w:r>
        <w:rPr>
          <w:rFonts w:ascii="Times New Roman" w:hAnsi="Times New Roman"/>
          <w:b/>
          <w:sz w:val="28"/>
          <w:szCs w:val="28"/>
          <w:lang w:val="ru-RU"/>
        </w:rPr>
        <w:t xml:space="preserve">Повестка дня </w:t>
      </w:r>
    </w:p>
    <w:p w14:paraId="55B77331" w14:textId="77777777" w:rsidR="00DE48EA" w:rsidRDefault="00DE48EA" w:rsidP="00CF2499">
      <w:pPr>
        <w:pStyle w:val="af3"/>
        <w:tabs>
          <w:tab w:val="left" w:pos="0"/>
        </w:tabs>
        <w:spacing w:after="0" w:line="240" w:lineRule="auto"/>
        <w:ind w:left="425" w:right="-142"/>
        <w:jc w:val="both"/>
        <w:rPr>
          <w:rFonts w:ascii="Times New Roman" w:eastAsia="Courier New" w:hAnsi="Times New Roman"/>
          <w:sz w:val="28"/>
          <w:szCs w:val="28"/>
        </w:rPr>
      </w:pPr>
    </w:p>
    <w:p w14:paraId="3E374250" w14:textId="23EF650D" w:rsidR="00412554" w:rsidRPr="00680150" w:rsidRDefault="00412554" w:rsidP="00CF2499">
      <w:pPr>
        <w:pStyle w:val="af3"/>
        <w:numPr>
          <w:ilvl w:val="0"/>
          <w:numId w:val="4"/>
        </w:numPr>
        <w:suppressAutoHyphens w:val="0"/>
        <w:spacing w:line="240" w:lineRule="auto"/>
        <w:ind w:left="425" w:hanging="425"/>
        <w:jc w:val="both"/>
        <w:rPr>
          <w:rFonts w:ascii="Times New Roman" w:eastAsia="Courier New" w:hAnsi="Times New Roman"/>
          <w:sz w:val="28"/>
          <w:szCs w:val="28"/>
        </w:rPr>
      </w:pPr>
      <w:r w:rsidRPr="00680150">
        <w:rPr>
          <w:rFonts w:ascii="Times New Roman" w:eastAsia="Courier New" w:hAnsi="Times New Roman"/>
          <w:sz w:val="28"/>
          <w:szCs w:val="28"/>
        </w:rPr>
        <w:t xml:space="preserve">О согласовании изменения объемов предоставления медицинской помощи на 2022 год (протокол рабочей группы по определению и корректировке объемов медицинской помощи и тарифов в системе обязательного медицинского </w:t>
      </w:r>
      <w:r w:rsidR="00680150">
        <w:rPr>
          <w:rFonts w:ascii="Times New Roman" w:eastAsia="Courier New" w:hAnsi="Times New Roman"/>
          <w:sz w:val="28"/>
          <w:szCs w:val="28"/>
        </w:rPr>
        <w:t xml:space="preserve">страхования № 8 от </w:t>
      </w:r>
      <w:r w:rsidR="00680150" w:rsidRPr="00680150">
        <w:rPr>
          <w:rFonts w:ascii="Times New Roman" w:eastAsia="Courier New" w:hAnsi="Times New Roman"/>
          <w:sz w:val="28"/>
          <w:szCs w:val="28"/>
        </w:rPr>
        <w:t>01</w:t>
      </w:r>
      <w:r w:rsidRPr="00680150">
        <w:rPr>
          <w:rFonts w:ascii="Times New Roman" w:eastAsia="Courier New" w:hAnsi="Times New Roman"/>
          <w:sz w:val="28"/>
          <w:szCs w:val="28"/>
        </w:rPr>
        <w:t>.0</w:t>
      </w:r>
      <w:r w:rsidR="00680150" w:rsidRPr="00680150">
        <w:rPr>
          <w:rFonts w:ascii="Times New Roman" w:eastAsia="Courier New" w:hAnsi="Times New Roman"/>
          <w:sz w:val="28"/>
          <w:szCs w:val="28"/>
        </w:rPr>
        <w:t>9</w:t>
      </w:r>
      <w:r w:rsidRPr="00680150">
        <w:rPr>
          <w:rFonts w:ascii="Times New Roman" w:eastAsia="Courier New" w:hAnsi="Times New Roman"/>
          <w:sz w:val="28"/>
          <w:szCs w:val="28"/>
        </w:rPr>
        <w:t>.2022).</w:t>
      </w:r>
    </w:p>
    <w:bookmarkEnd w:id="0"/>
    <w:p w14:paraId="7B103B96" w14:textId="77777777" w:rsidR="003E0C2A" w:rsidRDefault="003E0C2A" w:rsidP="00CF2499">
      <w:pPr>
        <w:tabs>
          <w:tab w:val="left" w:pos="720"/>
        </w:tabs>
        <w:ind w:firstLine="709"/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</w:pPr>
    </w:p>
    <w:p w14:paraId="5B434588" w14:textId="77777777" w:rsidR="003E0C2A" w:rsidRDefault="003E0C2A" w:rsidP="00CF2499">
      <w:pPr>
        <w:tabs>
          <w:tab w:val="left" w:pos="720"/>
        </w:tabs>
        <w:ind w:firstLine="709"/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</w:pPr>
    </w:p>
    <w:p w14:paraId="61B367A6" w14:textId="6FE77FF6" w:rsidR="00B5171A" w:rsidRPr="002C03A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2C03A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>1. Слушали: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О согласовании изменения объемов предоставления медицинской помощи на 2022 год, утвержденных рабочей группой по корректировке объемов медицинской помощи и тарифов в системе обязательного медицинского страхования </w:t>
      </w:r>
      <w:r w:rsidRPr="00BF5823">
        <w:rPr>
          <w:rFonts w:ascii="Times New Roman" w:eastAsia="Courier New" w:hAnsi="Times New Roman"/>
          <w:sz w:val="28"/>
          <w:lang w:val="ru-RU"/>
        </w:rPr>
        <w:t xml:space="preserve">(далее — </w:t>
      </w:r>
      <w:r>
        <w:rPr>
          <w:rFonts w:ascii="Times New Roman" w:eastAsia="Courier New" w:hAnsi="Times New Roman"/>
          <w:sz w:val="28"/>
          <w:lang w:val="ru-RU"/>
        </w:rPr>
        <w:t>Рабочая группа</w:t>
      </w:r>
      <w:r w:rsidRPr="00BF5823">
        <w:rPr>
          <w:rFonts w:ascii="Times New Roman" w:eastAsia="Courier New" w:hAnsi="Times New Roman"/>
          <w:sz w:val="28"/>
          <w:lang w:val="ru-RU"/>
        </w:rPr>
        <w:t>)</w:t>
      </w:r>
      <w:r>
        <w:rPr>
          <w:rFonts w:ascii="Times New Roman" w:eastAsia="Courier New" w:hAnsi="Times New Roman"/>
          <w:sz w:val="28"/>
          <w:lang w:val="ru-RU"/>
        </w:rPr>
        <w:t xml:space="preserve"> </w:t>
      </w:r>
      <w:r w:rsid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(протокол № </w:t>
      </w:r>
      <w:r w:rsidR="00433746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8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от </w:t>
      </w:r>
      <w:r w:rsidR="00433746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01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.</w:t>
      </w:r>
      <w:r w:rsidRPr="00AD3C8E">
        <w:rPr>
          <w:rFonts w:ascii="Times New Roman" w:eastAsia="Courier New" w:hAnsi="Times New Roman"/>
          <w:color w:val="000000"/>
          <w:sz w:val="28"/>
          <w:szCs w:val="28"/>
          <w:lang w:val="ru-RU"/>
        </w:rPr>
        <w:t>0</w:t>
      </w:r>
      <w:r w:rsidR="00433746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9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.2022).</w:t>
      </w:r>
    </w:p>
    <w:p w14:paraId="3A9C4776" w14:textId="77777777" w:rsidR="00B5171A" w:rsidRPr="002C03A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</w:p>
    <w:p w14:paraId="186E52E2" w14:textId="77777777" w:rsidR="00B5171A" w:rsidRPr="002C03A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</w:r>
      <w:r w:rsidRPr="002C03A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 xml:space="preserve">Решение: </w:t>
      </w:r>
    </w:p>
    <w:p w14:paraId="764B3768" w14:textId="6CC8436C" w:rsidR="00B5171A" w:rsidRPr="002C03A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1.1. </w:t>
      </w:r>
      <w:r w:rsidR="009B1731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Перераспределить объемы </w:t>
      </w:r>
      <w:r w:rsidR="00E677F9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медицинской помощи на 2022 год </w:t>
      </w:r>
      <w:r w:rsidR="009B1731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в соответствии с решением </w:t>
      </w:r>
      <w:r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Рабочей групп</w:t>
      </w:r>
      <w:r w:rsidR="00E677F9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ы</w:t>
      </w:r>
      <w:r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(протокол № </w:t>
      </w:r>
      <w:r w:rsidR="009B1731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8</w:t>
      </w:r>
      <w:r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от </w:t>
      </w:r>
      <w:r w:rsidR="00433746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01</w:t>
      </w:r>
      <w:r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.0</w:t>
      </w:r>
      <w:r w:rsidR="00433746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9</w:t>
      </w:r>
      <w:r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.2022) (приложение </w:t>
      </w:r>
      <w:r w:rsidR="00433746"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>1</w:t>
      </w:r>
      <w:r w:rsidRPr="00433746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к протоколу Комиссии) в</w:t>
      </w:r>
      <w:r w:rsidRPr="002C03AD">
        <w:rPr>
          <w:rFonts w:ascii="Times New Roman" w:eastAsia="Courier New" w:hAnsi="Times New Roman"/>
          <w:sz w:val="28"/>
          <w:szCs w:val="28"/>
          <w:lang w:val="ru-RU"/>
        </w:rPr>
        <w:t xml:space="preserve"> рамках утвержденного объема финансового обеспечения меди</w:t>
      </w:r>
      <w:r>
        <w:rPr>
          <w:rFonts w:ascii="Times New Roman" w:eastAsia="Courier New" w:hAnsi="Times New Roman"/>
          <w:sz w:val="28"/>
          <w:szCs w:val="28"/>
          <w:lang w:val="ru-RU"/>
        </w:rPr>
        <w:t xml:space="preserve">цинских организаций на 2022 год. </w:t>
      </w:r>
    </w:p>
    <w:p w14:paraId="242E19AF" w14:textId="77777777" w:rsidR="00DD62EB" w:rsidRPr="00EA219B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ab/>
      </w:r>
      <w:r w:rsidR="00DD62EB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На </w:t>
      </w:r>
      <w:r w:rsidR="00DD62EB" w:rsidRPr="00BB3D71">
        <w:rPr>
          <w:rFonts w:ascii="Times New Roman" w:eastAsia="Courier New" w:hAnsi="Times New Roman"/>
          <w:color w:val="000000"/>
          <w:sz w:val="28"/>
          <w:szCs w:val="28"/>
          <w:lang w:val="ru-RU"/>
        </w:rPr>
        <w:t>следующей</w:t>
      </w:r>
      <w:r w:rsidR="00DD62EB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Комиссии по разработке ТП ОМС рассмотреть вопрос перераспределения </w:t>
      </w:r>
      <w:r w:rsidR="00DD62EB" w:rsidRPr="00EA219B">
        <w:rPr>
          <w:rFonts w:ascii="Times New Roman" w:eastAsia="Courier New" w:hAnsi="Times New Roman"/>
          <w:sz w:val="28"/>
          <w:szCs w:val="28"/>
          <w:lang w:val="ru-RU"/>
        </w:rPr>
        <w:t>объема финансового обеспечения медицинских организаций</w:t>
      </w:r>
      <w:r w:rsidR="00DD62EB">
        <w:rPr>
          <w:rFonts w:ascii="Times New Roman" w:eastAsia="Courier New" w:hAnsi="Times New Roman"/>
          <w:sz w:val="28"/>
          <w:szCs w:val="28"/>
          <w:lang w:val="ru-RU"/>
        </w:rPr>
        <w:t xml:space="preserve"> на 2022 год.</w:t>
      </w:r>
    </w:p>
    <w:p w14:paraId="3E997F9A" w14:textId="3924FA28" w:rsidR="00B5171A" w:rsidRPr="004E161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1.2. Перераспределить количество планируемых случаев оказания высокотехнологической медицинской помощи в разрезе методов лечения на 2022 </w:t>
      </w: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lastRenderedPageBreak/>
        <w:t xml:space="preserve">год (приложение </w:t>
      </w:r>
      <w:r w:rsidR="000F2592" w:rsidRPr="000F2592">
        <w:rPr>
          <w:rFonts w:ascii="Times New Roman" w:eastAsia="Courier New" w:hAnsi="Times New Roman"/>
          <w:color w:val="000000"/>
          <w:sz w:val="28"/>
          <w:szCs w:val="28"/>
          <w:lang w:val="ru-RU"/>
        </w:rPr>
        <w:t>2</w:t>
      </w: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к протоколу Комиссии).</w:t>
      </w:r>
    </w:p>
    <w:p w14:paraId="21C1034D" w14:textId="69C0FCAB" w:rsidR="00B5171A" w:rsidRPr="004E161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 xml:space="preserve">1.3. Утвердить соответствующие </w:t>
      </w:r>
      <w:proofErr w:type="gramStart"/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>план-задания</w:t>
      </w:r>
      <w:proofErr w:type="gramEnd"/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медицинских организаций на 2022 год (приложение </w:t>
      </w:r>
      <w:r w:rsidR="000F2592" w:rsidRPr="000F2592">
        <w:rPr>
          <w:rFonts w:ascii="Times New Roman" w:eastAsia="Courier New" w:hAnsi="Times New Roman"/>
          <w:color w:val="000000"/>
          <w:sz w:val="28"/>
          <w:szCs w:val="28"/>
          <w:lang w:val="ru-RU"/>
        </w:rPr>
        <w:t>3</w:t>
      </w: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к протоколу Комиссии).</w:t>
      </w:r>
    </w:p>
    <w:p w14:paraId="04A857F9" w14:textId="77777777" w:rsidR="00B5171A" w:rsidRPr="004E161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 xml:space="preserve">1.4. Внести изменения в 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области, между медицинскими организациями на 2022 год, изложив в новой редакции:  </w:t>
      </w:r>
    </w:p>
    <w:p w14:paraId="4943AB5F" w14:textId="77777777" w:rsidR="00B5171A" w:rsidRPr="004E161D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>- Таблицу 1 «Распределение объемов предоставления медицинской помощи,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 (за исключением медицинских услуг)»;</w:t>
      </w:r>
    </w:p>
    <w:p w14:paraId="44123307" w14:textId="77777777" w:rsidR="00B5171A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 xml:space="preserve">- Таблицу 2 «Распределение объемов предоставления медицинской помощи,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по уровням оказания медицинской помощи на 2022 год (за </w:t>
      </w:r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>исключением медицинских услуг)»;</w:t>
      </w:r>
    </w:p>
    <w:p w14:paraId="16B472D2" w14:textId="47DCFFAD" w:rsidR="001E71CA" w:rsidRDefault="00B5171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8344BD">
        <w:rPr>
          <w:rFonts w:ascii="Times New Roman" w:eastAsia="Courier New" w:hAnsi="Times New Roman"/>
          <w:color w:val="000000"/>
          <w:sz w:val="28"/>
          <w:szCs w:val="28"/>
          <w:lang w:val="ru-RU"/>
        </w:rPr>
        <w:t>- Таблицу 3 «Распределение медицинских услуг,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год»</w:t>
      </w:r>
      <w:r w:rsidR="00CF2499">
        <w:rPr>
          <w:rFonts w:ascii="Times New Roman" w:eastAsia="Courier New" w:hAnsi="Times New Roman"/>
          <w:color w:val="000000"/>
          <w:sz w:val="28"/>
          <w:szCs w:val="28"/>
          <w:lang w:val="ru-RU"/>
        </w:rPr>
        <w:t>;</w:t>
      </w:r>
      <w:r w:rsidRPr="008344B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</w:t>
      </w:r>
    </w:p>
    <w:p w14:paraId="2025F3F9" w14:textId="3AADF860" w:rsidR="001E71CA" w:rsidRDefault="001E71CA" w:rsidP="00CF2499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1E71CA">
        <w:rPr>
          <w:rFonts w:ascii="Times New Roman" w:hAnsi="Times New Roman"/>
          <w:sz w:val="28"/>
          <w:szCs w:val="28"/>
          <w:lang w:val="ru-RU"/>
        </w:rPr>
        <w:t xml:space="preserve">- Таблицу 8 «Плановые объемы медицинской помощи в амбулаторных условиях, оказываемой с профилактической и иными целями, на 2022 год» </w:t>
      </w:r>
      <w:r w:rsidR="00B5171A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(приложение </w:t>
      </w:r>
      <w:r w:rsidR="00A26211">
        <w:rPr>
          <w:rFonts w:ascii="Times New Roman" w:eastAsia="Courier New" w:hAnsi="Times New Roman"/>
          <w:color w:val="000000"/>
          <w:sz w:val="28"/>
          <w:szCs w:val="28"/>
          <w:lang w:val="ru-RU"/>
        </w:rPr>
        <w:t>4 к</w:t>
      </w:r>
      <w:r w:rsidR="00B5171A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протоколу Комиссии).</w:t>
      </w:r>
    </w:p>
    <w:p w14:paraId="016EFED1" w14:textId="77777777" w:rsidR="00B5171A" w:rsidRPr="002C03AD" w:rsidRDefault="00B5171A" w:rsidP="00ED041A">
      <w:pPr>
        <w:tabs>
          <w:tab w:val="left" w:pos="720"/>
        </w:tabs>
        <w:spacing w:line="252" w:lineRule="auto"/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</w:p>
    <w:p w14:paraId="1A323719" w14:textId="77777777" w:rsidR="00B5171A" w:rsidRDefault="00B5171A" w:rsidP="00ED041A">
      <w:pPr>
        <w:tabs>
          <w:tab w:val="left" w:pos="720"/>
        </w:tabs>
        <w:spacing w:line="252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2C03A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>Голосование: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единогласно.</w:t>
      </w:r>
    </w:p>
    <w:p w14:paraId="5A206479" w14:textId="77777777" w:rsidR="00A93CEE" w:rsidRDefault="00A93CEE" w:rsidP="00A44ACF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</w:p>
    <w:p w14:paraId="6638662D" w14:textId="17B83D44" w:rsidR="00840496" w:rsidRPr="007C6202" w:rsidRDefault="003E0C2A" w:rsidP="001F7E2C">
      <w:pPr>
        <w:tabs>
          <w:tab w:val="left" w:pos="0"/>
          <w:tab w:val="left" w:pos="720"/>
        </w:tabs>
        <w:suppressAutoHyphens w:val="0"/>
        <w:spacing w:line="264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ab/>
      </w:r>
      <w:r w:rsidR="00EA7FCC" w:rsidRPr="00611285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</w:p>
    <w:p w14:paraId="585A6081" w14:textId="4361E42B" w:rsidR="004F2E09" w:rsidRPr="00B5171A" w:rsidRDefault="004F2E09" w:rsidP="00CD44C5">
      <w:pPr>
        <w:tabs>
          <w:tab w:val="left" w:pos="720"/>
        </w:tabs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Председатель   </w:t>
      </w:r>
      <w:r w:rsidR="00CD44C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</w:t>
      </w:r>
      <w:r w:rsidR="00F52ED9" w:rsidRPr="00F52ED9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</w:t>
      </w:r>
      <w:r w:rsidR="00F52ED9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</w:t>
      </w:r>
      <w:r w:rsidR="00235D03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F52ED9"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F52ED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lang w:val="ru-RU"/>
        </w:rPr>
        <w:t>С.С. Москвина</w:t>
      </w:r>
    </w:p>
    <w:p w14:paraId="1E350A36" w14:textId="0D954D1D" w:rsidR="004F2E09" w:rsidRDefault="004F2E0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</w:t>
      </w:r>
      <w:r w:rsidR="007C6202">
        <w:rPr>
          <w:rFonts w:ascii="Times New Roman" w:hAnsi="Times New Roman"/>
          <w:b/>
          <w:sz w:val="28"/>
          <w:szCs w:val="28"/>
          <w:lang w:val="ru-RU"/>
        </w:rPr>
        <w:t xml:space="preserve">        </w:t>
      </w:r>
      <w:r w:rsidR="00235D03">
        <w:rPr>
          <w:rFonts w:ascii="Times New Roman" w:hAnsi="Times New Roman"/>
          <w:b/>
          <w:sz w:val="28"/>
          <w:szCs w:val="28"/>
          <w:lang w:val="ru-RU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35D03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F52ED9" w:rsidRPr="00F52ED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35D03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F52ED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35D0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F52ED9"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</w:t>
      </w:r>
      <w:r w:rsidR="00F52ED9" w:rsidRPr="00F52ED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F52ED9" w:rsidRPr="00F52ED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F52ED9" w:rsidRPr="00F52ED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F52ED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CD44C5">
        <w:rPr>
          <w:rFonts w:ascii="Times New Roman" w:hAnsi="Times New Roman"/>
          <w:color w:val="000000"/>
          <w:sz w:val="28"/>
          <w:szCs w:val="28"/>
          <w:lang w:val="ru-RU"/>
        </w:rPr>
        <w:t>И.Г. Березина</w:t>
      </w:r>
    </w:p>
    <w:p w14:paraId="73D568D2" w14:textId="77777777" w:rsidR="004F2E09" w:rsidRDefault="004F2E09" w:rsidP="007C6202">
      <w:pPr>
        <w:widowControl/>
        <w:spacing w:line="276" w:lineRule="auto"/>
        <w:ind w:right="-14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Члены комиссии:     </w:t>
      </w:r>
    </w:p>
    <w:p w14:paraId="5D232AC3" w14:textId="2746E700" w:rsidR="004F2E09" w:rsidRDefault="00F52ED9" w:rsidP="007C6202">
      <w:pPr>
        <w:widowControl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Подпись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  </w:t>
      </w:r>
      <w:r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 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И.Г. Атрошенко</w:t>
      </w:r>
    </w:p>
    <w:p w14:paraId="25602162" w14:textId="46A46681" w:rsidR="004F2E09" w:rsidRPr="00DC43EF" w:rsidRDefault="004F2E0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F52ED9"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F52ED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Pr="00DC43E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     </w:t>
      </w:r>
      <w:r w:rsidRPr="00DC43EF">
        <w:rPr>
          <w:rFonts w:ascii="Times New Roman" w:hAnsi="Times New Roman"/>
          <w:color w:val="000000"/>
          <w:sz w:val="28"/>
          <w:szCs w:val="28"/>
          <w:lang w:val="ru-RU"/>
        </w:rPr>
        <w:t xml:space="preserve">Г.В. </w:t>
      </w:r>
      <w:proofErr w:type="spellStart"/>
      <w:r w:rsidRPr="00DC43EF">
        <w:rPr>
          <w:rFonts w:ascii="Times New Roman" w:hAnsi="Times New Roman"/>
          <w:color w:val="000000"/>
          <w:sz w:val="28"/>
          <w:szCs w:val="28"/>
          <w:lang w:val="ru-RU"/>
        </w:rPr>
        <w:t>Вацуро</w:t>
      </w:r>
      <w:proofErr w:type="spellEnd"/>
    </w:p>
    <w:p w14:paraId="73ED7D26" w14:textId="5432B31D" w:rsidR="004F2E09" w:rsidRDefault="00F52ED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И.Е. Волков</w:t>
      </w:r>
    </w:p>
    <w:p w14:paraId="78E6FEC2" w14:textId="70DA9DCC" w:rsidR="004F2E09" w:rsidRDefault="00F52ED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 xml:space="preserve">А.А.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Карнеев</w:t>
      </w:r>
      <w:proofErr w:type="spellEnd"/>
    </w:p>
    <w:p w14:paraId="50C83E4E" w14:textId="6B3CCB3D" w:rsidR="004F2E09" w:rsidRDefault="00F52ED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 xml:space="preserve">С.Н. </w:t>
      </w:r>
      <w:proofErr w:type="gramStart"/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Лесных</w:t>
      </w:r>
      <w:proofErr w:type="gramEnd"/>
    </w:p>
    <w:p w14:paraId="2D0B0A7B" w14:textId="2E100275" w:rsidR="004F2E09" w:rsidRDefault="00F52ED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А.В. Новиков</w:t>
      </w:r>
    </w:p>
    <w:p w14:paraId="1B9DE9DA" w14:textId="052ACEF7" w:rsidR="004F2E09" w:rsidRDefault="00F52ED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</w:t>
      </w: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  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   </w:t>
      </w:r>
      <w:r w:rsidR="004F2E09" w:rsidRPr="00F97BC8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В.В. Полозов</w:t>
      </w:r>
    </w:p>
    <w:p w14:paraId="14210985" w14:textId="2BCFEB9A" w:rsidR="004F2E09" w:rsidRDefault="00F52ED9" w:rsidP="007C6202">
      <w:pPr>
        <w:widowControl/>
        <w:tabs>
          <w:tab w:val="left" w:pos="709"/>
        </w:tabs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</w:t>
      </w: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Pr="00F52ED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 xml:space="preserve">И.В.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Тюрикова</w:t>
      </w:r>
      <w:proofErr w:type="spellEnd"/>
    </w:p>
    <w:p w14:paraId="5276E511" w14:textId="58D984FE" w:rsidR="004F2E09" w:rsidRDefault="00F52ED9" w:rsidP="007C6202">
      <w:pPr>
        <w:widowControl/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F52ED9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 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 xml:space="preserve">А.Н.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  <w:lang w:val="ru-RU"/>
        </w:rPr>
        <w:t>Чикин</w:t>
      </w:r>
      <w:proofErr w:type="spellEnd"/>
    </w:p>
    <w:p w14:paraId="088979CC" w14:textId="77777777" w:rsidR="001F7E2C" w:rsidRPr="001F7E2C" w:rsidRDefault="001F7E2C" w:rsidP="007C6202">
      <w:pPr>
        <w:widowControl/>
        <w:spacing w:line="276" w:lineRule="auto"/>
        <w:ind w:right="-143"/>
        <w:jc w:val="right"/>
        <w:rPr>
          <w:rFonts w:ascii="Times New Roman" w:hAnsi="Times New Roman"/>
          <w:sz w:val="28"/>
          <w:szCs w:val="28"/>
        </w:rPr>
      </w:pPr>
    </w:p>
    <w:sectPr w:rsidR="001F7E2C" w:rsidRPr="001F7E2C" w:rsidSect="00B5171A">
      <w:headerReference w:type="default" r:id="rId9"/>
      <w:footerReference w:type="default" r:id="rId10"/>
      <w:pgSz w:w="11850" w:h="16838"/>
      <w:pgMar w:top="993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C8702" w14:textId="77777777" w:rsidR="000D3B94" w:rsidRDefault="000D3B94">
      <w:r>
        <w:separator/>
      </w:r>
    </w:p>
  </w:endnote>
  <w:endnote w:type="continuationSeparator" w:id="0">
    <w:p w14:paraId="244D3B3C" w14:textId="77777777" w:rsidR="000D3B94" w:rsidRDefault="000D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B9098" w14:textId="77777777" w:rsidR="00DE48EA" w:rsidRDefault="00DE48EA">
    <w:pPr>
      <w:pStyle w:val="af7"/>
    </w:pPr>
  </w:p>
  <w:p w14:paraId="6BF6E345" w14:textId="77777777" w:rsidR="00DE48EA" w:rsidRDefault="00DE48EA">
    <w:pPr>
      <w:widowControl/>
      <w:tabs>
        <w:tab w:val="center" w:pos="4677"/>
        <w:tab w:val="right" w:pos="9355"/>
      </w:tabs>
      <w:jc w:val="left"/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9C669" w14:textId="77777777" w:rsidR="000D3B94" w:rsidRDefault="000D3B94">
      <w:r>
        <w:separator/>
      </w:r>
    </w:p>
  </w:footnote>
  <w:footnote w:type="continuationSeparator" w:id="0">
    <w:p w14:paraId="0E1471A7" w14:textId="77777777" w:rsidR="000D3B94" w:rsidRDefault="000D3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14:paraId="65930AEF" w14:textId="77777777" w:rsidR="00DE48EA" w:rsidRDefault="00532645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F52ED9">
          <w:rPr>
            <w:noProof/>
          </w:rPr>
          <w:t>2</w:t>
        </w:r>
        <w:r>
          <w:fldChar w:fldCharType="end"/>
        </w:r>
      </w:p>
    </w:sdtContent>
  </w:sdt>
  <w:p w14:paraId="55175B93" w14:textId="77777777" w:rsidR="00DE48EA" w:rsidRDefault="00DE48E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054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EA"/>
    <w:rsid w:val="00006B81"/>
    <w:rsid w:val="000125DD"/>
    <w:rsid w:val="00012933"/>
    <w:rsid w:val="00017539"/>
    <w:rsid w:val="00020E0F"/>
    <w:rsid w:val="000419EF"/>
    <w:rsid w:val="00047385"/>
    <w:rsid w:val="00047AFE"/>
    <w:rsid w:val="000524C1"/>
    <w:rsid w:val="00053520"/>
    <w:rsid w:val="00062D19"/>
    <w:rsid w:val="00065C48"/>
    <w:rsid w:val="0007434B"/>
    <w:rsid w:val="00087E4D"/>
    <w:rsid w:val="000A753C"/>
    <w:rsid w:val="000B3CCC"/>
    <w:rsid w:val="000D02C6"/>
    <w:rsid w:val="000D1878"/>
    <w:rsid w:val="000D18FE"/>
    <w:rsid w:val="000D3B94"/>
    <w:rsid w:val="000D3D96"/>
    <w:rsid w:val="000D75D6"/>
    <w:rsid w:val="000E6DC2"/>
    <w:rsid w:val="000F2592"/>
    <w:rsid w:val="001002FB"/>
    <w:rsid w:val="00103552"/>
    <w:rsid w:val="00106F25"/>
    <w:rsid w:val="00110405"/>
    <w:rsid w:val="001206DB"/>
    <w:rsid w:val="00135D8C"/>
    <w:rsid w:val="00154F64"/>
    <w:rsid w:val="00155E95"/>
    <w:rsid w:val="00160418"/>
    <w:rsid w:val="0016589A"/>
    <w:rsid w:val="00184987"/>
    <w:rsid w:val="00184CBD"/>
    <w:rsid w:val="00192966"/>
    <w:rsid w:val="001C1844"/>
    <w:rsid w:val="001D028E"/>
    <w:rsid w:val="001D0749"/>
    <w:rsid w:val="001E2068"/>
    <w:rsid w:val="001E4BEB"/>
    <w:rsid w:val="001E71CA"/>
    <w:rsid w:val="001F7E2C"/>
    <w:rsid w:val="00202831"/>
    <w:rsid w:val="002176B9"/>
    <w:rsid w:val="0022013F"/>
    <w:rsid w:val="00222BBA"/>
    <w:rsid w:val="00235D03"/>
    <w:rsid w:val="0024239F"/>
    <w:rsid w:val="00247F52"/>
    <w:rsid w:val="002505B3"/>
    <w:rsid w:val="002509D1"/>
    <w:rsid w:val="00250A58"/>
    <w:rsid w:val="00253BD4"/>
    <w:rsid w:val="00261042"/>
    <w:rsid w:val="00261C96"/>
    <w:rsid w:val="0026550E"/>
    <w:rsid w:val="00276E6E"/>
    <w:rsid w:val="002873BD"/>
    <w:rsid w:val="002906D0"/>
    <w:rsid w:val="00291C2E"/>
    <w:rsid w:val="002A5AAA"/>
    <w:rsid w:val="002B5BE3"/>
    <w:rsid w:val="002B5DA8"/>
    <w:rsid w:val="002B6CEA"/>
    <w:rsid w:val="002C03AD"/>
    <w:rsid w:val="002C4DD0"/>
    <w:rsid w:val="002C68B5"/>
    <w:rsid w:val="002D1C52"/>
    <w:rsid w:val="002F4DD6"/>
    <w:rsid w:val="00301A4E"/>
    <w:rsid w:val="00302727"/>
    <w:rsid w:val="00311B47"/>
    <w:rsid w:val="00335C34"/>
    <w:rsid w:val="00336318"/>
    <w:rsid w:val="00336C3E"/>
    <w:rsid w:val="00340F76"/>
    <w:rsid w:val="00342B69"/>
    <w:rsid w:val="00346F69"/>
    <w:rsid w:val="00346F8C"/>
    <w:rsid w:val="00347582"/>
    <w:rsid w:val="0036364E"/>
    <w:rsid w:val="00363F74"/>
    <w:rsid w:val="00367912"/>
    <w:rsid w:val="0037167E"/>
    <w:rsid w:val="00373F4B"/>
    <w:rsid w:val="00377940"/>
    <w:rsid w:val="003A5729"/>
    <w:rsid w:val="003C55F8"/>
    <w:rsid w:val="003D3674"/>
    <w:rsid w:val="003D6D10"/>
    <w:rsid w:val="003E0C2A"/>
    <w:rsid w:val="003E43B8"/>
    <w:rsid w:val="003F1052"/>
    <w:rsid w:val="0040330F"/>
    <w:rsid w:val="0040797D"/>
    <w:rsid w:val="00412554"/>
    <w:rsid w:val="0041769E"/>
    <w:rsid w:val="00417A6D"/>
    <w:rsid w:val="00424B80"/>
    <w:rsid w:val="00424BE1"/>
    <w:rsid w:val="00433746"/>
    <w:rsid w:val="00442670"/>
    <w:rsid w:val="0044291C"/>
    <w:rsid w:val="004562F3"/>
    <w:rsid w:val="00462AE7"/>
    <w:rsid w:val="00476495"/>
    <w:rsid w:val="004B1300"/>
    <w:rsid w:val="004B1DD3"/>
    <w:rsid w:val="004B2B99"/>
    <w:rsid w:val="004E09BF"/>
    <w:rsid w:val="004E161D"/>
    <w:rsid w:val="004E2D76"/>
    <w:rsid w:val="004F2E09"/>
    <w:rsid w:val="004F4F5F"/>
    <w:rsid w:val="004F63FD"/>
    <w:rsid w:val="00503592"/>
    <w:rsid w:val="005108BD"/>
    <w:rsid w:val="00520219"/>
    <w:rsid w:val="00522858"/>
    <w:rsid w:val="00527CDD"/>
    <w:rsid w:val="00532645"/>
    <w:rsid w:val="00540E9E"/>
    <w:rsid w:val="00542CA3"/>
    <w:rsid w:val="005448F8"/>
    <w:rsid w:val="00546FC7"/>
    <w:rsid w:val="00550581"/>
    <w:rsid w:val="00552BF5"/>
    <w:rsid w:val="00560219"/>
    <w:rsid w:val="00581096"/>
    <w:rsid w:val="00590660"/>
    <w:rsid w:val="005A743F"/>
    <w:rsid w:val="005A7B05"/>
    <w:rsid w:val="005C13A3"/>
    <w:rsid w:val="005C2015"/>
    <w:rsid w:val="005C2E65"/>
    <w:rsid w:val="005D45AD"/>
    <w:rsid w:val="005D4F8A"/>
    <w:rsid w:val="005F1BBF"/>
    <w:rsid w:val="005F30EE"/>
    <w:rsid w:val="006037AD"/>
    <w:rsid w:val="0061100A"/>
    <w:rsid w:val="00611285"/>
    <w:rsid w:val="00612F48"/>
    <w:rsid w:val="00613424"/>
    <w:rsid w:val="00615906"/>
    <w:rsid w:val="0065758A"/>
    <w:rsid w:val="006640EF"/>
    <w:rsid w:val="00680150"/>
    <w:rsid w:val="006839A9"/>
    <w:rsid w:val="0068535C"/>
    <w:rsid w:val="006854E6"/>
    <w:rsid w:val="006867BC"/>
    <w:rsid w:val="00692FCD"/>
    <w:rsid w:val="0069307D"/>
    <w:rsid w:val="00697877"/>
    <w:rsid w:val="006A2CAE"/>
    <w:rsid w:val="006A73A3"/>
    <w:rsid w:val="006B1802"/>
    <w:rsid w:val="006C0482"/>
    <w:rsid w:val="006C4A9E"/>
    <w:rsid w:val="006C4E17"/>
    <w:rsid w:val="006C53F0"/>
    <w:rsid w:val="006D23F8"/>
    <w:rsid w:val="006E511A"/>
    <w:rsid w:val="006F5535"/>
    <w:rsid w:val="007023B8"/>
    <w:rsid w:val="00706DB0"/>
    <w:rsid w:val="00723122"/>
    <w:rsid w:val="00740559"/>
    <w:rsid w:val="007543F1"/>
    <w:rsid w:val="007602EE"/>
    <w:rsid w:val="00782DBB"/>
    <w:rsid w:val="00783AD0"/>
    <w:rsid w:val="00796857"/>
    <w:rsid w:val="007A60EC"/>
    <w:rsid w:val="007A6A75"/>
    <w:rsid w:val="007C0C64"/>
    <w:rsid w:val="007C4CE4"/>
    <w:rsid w:val="007C6202"/>
    <w:rsid w:val="007C6FFB"/>
    <w:rsid w:val="007D43CA"/>
    <w:rsid w:val="007D566E"/>
    <w:rsid w:val="007E3B72"/>
    <w:rsid w:val="007F2F9E"/>
    <w:rsid w:val="007F6638"/>
    <w:rsid w:val="00830013"/>
    <w:rsid w:val="00832236"/>
    <w:rsid w:val="008344BD"/>
    <w:rsid w:val="00840496"/>
    <w:rsid w:val="008462E7"/>
    <w:rsid w:val="0086798D"/>
    <w:rsid w:val="008761D5"/>
    <w:rsid w:val="00880878"/>
    <w:rsid w:val="00892697"/>
    <w:rsid w:val="00892DEC"/>
    <w:rsid w:val="00894044"/>
    <w:rsid w:val="008972E3"/>
    <w:rsid w:val="008A3CB9"/>
    <w:rsid w:val="008B0DC1"/>
    <w:rsid w:val="008B780C"/>
    <w:rsid w:val="008C06F3"/>
    <w:rsid w:val="008C589A"/>
    <w:rsid w:val="008D0CF7"/>
    <w:rsid w:val="008E446D"/>
    <w:rsid w:val="00913B70"/>
    <w:rsid w:val="009145E4"/>
    <w:rsid w:val="009176E7"/>
    <w:rsid w:val="00933A50"/>
    <w:rsid w:val="00960577"/>
    <w:rsid w:val="00961690"/>
    <w:rsid w:val="0096199D"/>
    <w:rsid w:val="00965C6A"/>
    <w:rsid w:val="0096667A"/>
    <w:rsid w:val="00980C99"/>
    <w:rsid w:val="00982AFC"/>
    <w:rsid w:val="009A4402"/>
    <w:rsid w:val="009A5019"/>
    <w:rsid w:val="009A587E"/>
    <w:rsid w:val="009B1731"/>
    <w:rsid w:val="009B1F1D"/>
    <w:rsid w:val="009B405C"/>
    <w:rsid w:val="009E5CA5"/>
    <w:rsid w:val="00A1283B"/>
    <w:rsid w:val="00A23B88"/>
    <w:rsid w:val="00A24493"/>
    <w:rsid w:val="00A26211"/>
    <w:rsid w:val="00A44ACF"/>
    <w:rsid w:val="00A46CBE"/>
    <w:rsid w:val="00A4774C"/>
    <w:rsid w:val="00A527C2"/>
    <w:rsid w:val="00A57246"/>
    <w:rsid w:val="00A656F0"/>
    <w:rsid w:val="00A6715A"/>
    <w:rsid w:val="00A71D5C"/>
    <w:rsid w:val="00A80D25"/>
    <w:rsid w:val="00A81DF4"/>
    <w:rsid w:val="00A83D97"/>
    <w:rsid w:val="00A84391"/>
    <w:rsid w:val="00A8644F"/>
    <w:rsid w:val="00A902F0"/>
    <w:rsid w:val="00A90355"/>
    <w:rsid w:val="00A93CEE"/>
    <w:rsid w:val="00A94847"/>
    <w:rsid w:val="00AA2C90"/>
    <w:rsid w:val="00AA591C"/>
    <w:rsid w:val="00AC3BF6"/>
    <w:rsid w:val="00AC792D"/>
    <w:rsid w:val="00AD13D2"/>
    <w:rsid w:val="00AD3C8E"/>
    <w:rsid w:val="00AE04DF"/>
    <w:rsid w:val="00AF4A07"/>
    <w:rsid w:val="00AF5057"/>
    <w:rsid w:val="00B12021"/>
    <w:rsid w:val="00B12079"/>
    <w:rsid w:val="00B32FF2"/>
    <w:rsid w:val="00B33D18"/>
    <w:rsid w:val="00B5171A"/>
    <w:rsid w:val="00B82731"/>
    <w:rsid w:val="00B903A5"/>
    <w:rsid w:val="00B95791"/>
    <w:rsid w:val="00BB3D71"/>
    <w:rsid w:val="00BB43B5"/>
    <w:rsid w:val="00BC76BA"/>
    <w:rsid w:val="00BD427D"/>
    <w:rsid w:val="00BF5823"/>
    <w:rsid w:val="00C057BD"/>
    <w:rsid w:val="00C06CD4"/>
    <w:rsid w:val="00C17F6D"/>
    <w:rsid w:val="00C25D4F"/>
    <w:rsid w:val="00C4404E"/>
    <w:rsid w:val="00C746F1"/>
    <w:rsid w:val="00C74824"/>
    <w:rsid w:val="00C7484E"/>
    <w:rsid w:val="00C831C4"/>
    <w:rsid w:val="00C918A9"/>
    <w:rsid w:val="00C95334"/>
    <w:rsid w:val="00CA2C54"/>
    <w:rsid w:val="00CA392C"/>
    <w:rsid w:val="00CD1FD1"/>
    <w:rsid w:val="00CD30BB"/>
    <w:rsid w:val="00CD44C5"/>
    <w:rsid w:val="00CD7D14"/>
    <w:rsid w:val="00CF2499"/>
    <w:rsid w:val="00D03F79"/>
    <w:rsid w:val="00D11DD7"/>
    <w:rsid w:val="00D13C35"/>
    <w:rsid w:val="00D23FFB"/>
    <w:rsid w:val="00D25008"/>
    <w:rsid w:val="00D37C72"/>
    <w:rsid w:val="00D47CC9"/>
    <w:rsid w:val="00D57F72"/>
    <w:rsid w:val="00D628D4"/>
    <w:rsid w:val="00D665F2"/>
    <w:rsid w:val="00D67BCE"/>
    <w:rsid w:val="00D812BC"/>
    <w:rsid w:val="00D873FA"/>
    <w:rsid w:val="00DB578B"/>
    <w:rsid w:val="00DC43EF"/>
    <w:rsid w:val="00DD62EB"/>
    <w:rsid w:val="00DE48EA"/>
    <w:rsid w:val="00DE5D1B"/>
    <w:rsid w:val="00DF3E32"/>
    <w:rsid w:val="00E106B0"/>
    <w:rsid w:val="00E11400"/>
    <w:rsid w:val="00E11CD5"/>
    <w:rsid w:val="00E140A4"/>
    <w:rsid w:val="00E1619C"/>
    <w:rsid w:val="00E45EBB"/>
    <w:rsid w:val="00E50316"/>
    <w:rsid w:val="00E60231"/>
    <w:rsid w:val="00E60C8F"/>
    <w:rsid w:val="00E62754"/>
    <w:rsid w:val="00E664A6"/>
    <w:rsid w:val="00E677F9"/>
    <w:rsid w:val="00E70BFE"/>
    <w:rsid w:val="00E73E53"/>
    <w:rsid w:val="00E75C42"/>
    <w:rsid w:val="00E83582"/>
    <w:rsid w:val="00E92A71"/>
    <w:rsid w:val="00E954B7"/>
    <w:rsid w:val="00E95F64"/>
    <w:rsid w:val="00EA219B"/>
    <w:rsid w:val="00EA3194"/>
    <w:rsid w:val="00EA6D80"/>
    <w:rsid w:val="00EA7FCC"/>
    <w:rsid w:val="00EB1A5E"/>
    <w:rsid w:val="00EB2567"/>
    <w:rsid w:val="00EC6D7A"/>
    <w:rsid w:val="00ED041A"/>
    <w:rsid w:val="00ED4417"/>
    <w:rsid w:val="00ED57DA"/>
    <w:rsid w:val="00ED77A5"/>
    <w:rsid w:val="00EE3D4E"/>
    <w:rsid w:val="00EE6172"/>
    <w:rsid w:val="00F0286C"/>
    <w:rsid w:val="00F05782"/>
    <w:rsid w:val="00F33D25"/>
    <w:rsid w:val="00F50537"/>
    <w:rsid w:val="00F52ED9"/>
    <w:rsid w:val="00F5719A"/>
    <w:rsid w:val="00F601BD"/>
    <w:rsid w:val="00F643C9"/>
    <w:rsid w:val="00F86DF1"/>
    <w:rsid w:val="00F94D8F"/>
    <w:rsid w:val="00F954BA"/>
    <w:rsid w:val="00F97BC8"/>
    <w:rsid w:val="00FA34A2"/>
    <w:rsid w:val="00FA41C7"/>
    <w:rsid w:val="00FB6E1C"/>
    <w:rsid w:val="00FB6F36"/>
    <w:rsid w:val="00FC1582"/>
    <w:rsid w:val="00FD077D"/>
    <w:rsid w:val="00FD110B"/>
    <w:rsid w:val="00F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0C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A0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styleId="1">
    <w:name w:val="heading 1"/>
    <w:basedOn w:val="a"/>
    <w:next w:val="a"/>
    <w:link w:val="10"/>
    <w:qFormat/>
    <w:locked/>
    <w:rsid w:val="00066B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ind w:right="-1333"/>
      <w:outlineLvl w:val="1"/>
    </w:pPr>
    <w:rPr>
      <w:rFonts w:ascii="Times New Roman" w:hAnsi="Times New Roman"/>
      <w:kern w:val="0"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5D5830"/>
    <w:rPr>
      <w:rFonts w:eastAsia="Times New Roman"/>
      <w:sz w:val="24"/>
    </w:rPr>
  </w:style>
  <w:style w:type="character" w:customStyle="1" w:styleId="a3">
    <w:name w:val="Текст Знак"/>
    <w:qFormat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qFormat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qFormat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qFormat/>
    <w:rsid w:val="00D025D9"/>
    <w:rPr>
      <w:rFonts w:cs="Times New Roman"/>
    </w:rPr>
  </w:style>
  <w:style w:type="character" w:customStyle="1" w:styleId="a9">
    <w:name w:val="Абзац списка Знак"/>
    <w:uiPriority w:val="99"/>
    <w:qFormat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">
    <w:name w:val="Основной текст с отступом 3 Знак"/>
    <w:qFormat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qFormat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qFormat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qFormat/>
    <w:rsid w:val="00700EFD"/>
  </w:style>
  <w:style w:type="character" w:customStyle="1" w:styleId="ab">
    <w:name w:val="Основной текст с отступом Знак"/>
    <w:basedOn w:val="a0"/>
    <w:uiPriority w:val="99"/>
    <w:qFormat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qFormat/>
    <w:locked/>
    <w:rsid w:val="005171F2"/>
    <w:rPr>
      <w:b/>
      <w:bCs/>
    </w:rPr>
  </w:style>
  <w:style w:type="character" w:customStyle="1" w:styleId="10">
    <w:name w:val="Заголовок 1 Знак"/>
    <w:basedOn w:val="a0"/>
    <w:link w:val="1"/>
    <w:qFormat/>
    <w:rsid w:val="00066B98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character" w:customStyle="1" w:styleId="ad">
    <w:name w:val="Символ концевой сноски"/>
    <w:qFormat/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styleId="af2">
    <w:name w:val="Plain Text"/>
    <w:basedOn w:val="a"/>
    <w:qFormat/>
    <w:rsid w:val="0062296D"/>
    <w:pPr>
      <w:widowControl/>
      <w:jc w:val="left"/>
    </w:pPr>
    <w:rPr>
      <w:rFonts w:eastAsia="Courier New"/>
      <w:kern w:val="0"/>
      <w:szCs w:val="20"/>
    </w:rPr>
  </w:style>
  <w:style w:type="paragraph" w:customStyle="1" w:styleId="ConsPlusNormal">
    <w:name w:val="ConsPlusNormal"/>
    <w:qFormat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99"/>
    <w:qFormat/>
    <w:rsid w:val="00B1194B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paragraph" w:styleId="af4">
    <w:name w:val="Balloon Text"/>
    <w:basedOn w:val="a"/>
    <w:uiPriority w:val="99"/>
    <w:semiHidden/>
    <w:unhideWhenUsed/>
    <w:qFormat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unhideWhenUsed/>
    <w:qFormat/>
    <w:rsid w:val="001679E2"/>
    <w:pPr>
      <w:widowControl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paragraph" w:styleId="af8">
    <w:name w:val="Document Map"/>
    <w:basedOn w:val="a"/>
    <w:semiHidden/>
    <w:qFormat/>
    <w:rsid w:val="00536417"/>
    <w:pPr>
      <w:widowControl/>
      <w:shd w:val="clear" w:color="auto" w:fill="000080"/>
      <w:jc w:val="left"/>
    </w:pPr>
    <w:rPr>
      <w:rFonts w:ascii="Tahoma" w:hAnsi="Tahoma"/>
      <w:kern w:val="0"/>
      <w:szCs w:val="20"/>
      <w:lang w:val="ru-RU" w:eastAsia="ru-RU"/>
    </w:rPr>
  </w:style>
  <w:style w:type="paragraph" w:customStyle="1" w:styleId="Style3">
    <w:name w:val="Style3"/>
    <w:basedOn w:val="a"/>
    <w:qFormat/>
    <w:rsid w:val="005539F7"/>
    <w:pPr>
      <w:spacing w:line="280" w:lineRule="exact"/>
      <w:jc w:val="center"/>
    </w:pPr>
    <w:rPr>
      <w:rFonts w:ascii="Times New Roman" w:hAnsi="Times New Roman"/>
      <w:kern w:val="0"/>
      <w:sz w:val="24"/>
      <w:lang w:val="ru-RU" w:eastAsia="ru-RU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qFormat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uiPriority w:val="1"/>
    <w:qFormat/>
    <w:rsid w:val="00FB4233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customStyle="1" w:styleId="ConsPlusTitle">
    <w:name w:val="ConsPlusTitle"/>
    <w:qFormat/>
    <w:rsid w:val="00837C85"/>
    <w:pPr>
      <w:widowControl w:val="0"/>
    </w:pPr>
    <w:rPr>
      <w:rFonts w:ascii="Calibri" w:eastAsia="Times New Roman" w:hAnsi="Calibri" w:cs="Calibri"/>
      <w:b/>
      <w:sz w:val="22"/>
    </w:rPr>
  </w:style>
  <w:style w:type="paragraph" w:styleId="afb">
    <w:name w:val="Normal (Web)"/>
    <w:basedOn w:val="a"/>
    <w:uiPriority w:val="99"/>
    <w:unhideWhenUsed/>
    <w:qFormat/>
    <w:rsid w:val="003746B9"/>
    <w:pPr>
      <w:widowControl/>
      <w:spacing w:beforeAutospacing="1" w:afterAutospacing="1"/>
      <w:jc w:val="left"/>
    </w:pPr>
    <w:rPr>
      <w:rFonts w:ascii="Times New Roman" w:hAnsi="Times New Roman"/>
      <w:kern w:val="0"/>
      <w:sz w:val="24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A0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styleId="1">
    <w:name w:val="heading 1"/>
    <w:basedOn w:val="a"/>
    <w:next w:val="a"/>
    <w:link w:val="10"/>
    <w:qFormat/>
    <w:locked/>
    <w:rsid w:val="00066B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ind w:right="-1333"/>
      <w:outlineLvl w:val="1"/>
    </w:pPr>
    <w:rPr>
      <w:rFonts w:ascii="Times New Roman" w:hAnsi="Times New Roman"/>
      <w:kern w:val="0"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5D5830"/>
    <w:rPr>
      <w:rFonts w:eastAsia="Times New Roman"/>
      <w:sz w:val="24"/>
    </w:rPr>
  </w:style>
  <w:style w:type="character" w:customStyle="1" w:styleId="a3">
    <w:name w:val="Текст Знак"/>
    <w:qFormat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qFormat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qFormat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qFormat/>
    <w:rsid w:val="00D025D9"/>
    <w:rPr>
      <w:rFonts w:cs="Times New Roman"/>
    </w:rPr>
  </w:style>
  <w:style w:type="character" w:customStyle="1" w:styleId="a9">
    <w:name w:val="Абзац списка Знак"/>
    <w:uiPriority w:val="99"/>
    <w:qFormat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">
    <w:name w:val="Основной текст с отступом 3 Знак"/>
    <w:qFormat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qFormat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qFormat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qFormat/>
    <w:rsid w:val="00700EFD"/>
  </w:style>
  <w:style w:type="character" w:customStyle="1" w:styleId="ab">
    <w:name w:val="Основной текст с отступом Знак"/>
    <w:basedOn w:val="a0"/>
    <w:uiPriority w:val="99"/>
    <w:qFormat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qFormat/>
    <w:locked/>
    <w:rsid w:val="005171F2"/>
    <w:rPr>
      <w:b/>
      <w:bCs/>
    </w:rPr>
  </w:style>
  <w:style w:type="character" w:customStyle="1" w:styleId="10">
    <w:name w:val="Заголовок 1 Знак"/>
    <w:basedOn w:val="a0"/>
    <w:link w:val="1"/>
    <w:qFormat/>
    <w:rsid w:val="00066B98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character" w:customStyle="1" w:styleId="ad">
    <w:name w:val="Символ концевой сноски"/>
    <w:qFormat/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styleId="af2">
    <w:name w:val="Plain Text"/>
    <w:basedOn w:val="a"/>
    <w:qFormat/>
    <w:rsid w:val="0062296D"/>
    <w:pPr>
      <w:widowControl/>
      <w:jc w:val="left"/>
    </w:pPr>
    <w:rPr>
      <w:rFonts w:eastAsia="Courier New"/>
      <w:kern w:val="0"/>
      <w:szCs w:val="20"/>
    </w:rPr>
  </w:style>
  <w:style w:type="paragraph" w:customStyle="1" w:styleId="ConsPlusNormal">
    <w:name w:val="ConsPlusNormal"/>
    <w:qFormat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99"/>
    <w:qFormat/>
    <w:rsid w:val="00B1194B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paragraph" w:styleId="af4">
    <w:name w:val="Balloon Text"/>
    <w:basedOn w:val="a"/>
    <w:uiPriority w:val="99"/>
    <w:semiHidden/>
    <w:unhideWhenUsed/>
    <w:qFormat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unhideWhenUsed/>
    <w:qFormat/>
    <w:rsid w:val="001679E2"/>
    <w:pPr>
      <w:widowControl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paragraph" w:styleId="af8">
    <w:name w:val="Document Map"/>
    <w:basedOn w:val="a"/>
    <w:semiHidden/>
    <w:qFormat/>
    <w:rsid w:val="00536417"/>
    <w:pPr>
      <w:widowControl/>
      <w:shd w:val="clear" w:color="auto" w:fill="000080"/>
      <w:jc w:val="left"/>
    </w:pPr>
    <w:rPr>
      <w:rFonts w:ascii="Tahoma" w:hAnsi="Tahoma"/>
      <w:kern w:val="0"/>
      <w:szCs w:val="20"/>
      <w:lang w:val="ru-RU" w:eastAsia="ru-RU"/>
    </w:rPr>
  </w:style>
  <w:style w:type="paragraph" w:customStyle="1" w:styleId="Style3">
    <w:name w:val="Style3"/>
    <w:basedOn w:val="a"/>
    <w:qFormat/>
    <w:rsid w:val="005539F7"/>
    <w:pPr>
      <w:spacing w:line="280" w:lineRule="exact"/>
      <w:jc w:val="center"/>
    </w:pPr>
    <w:rPr>
      <w:rFonts w:ascii="Times New Roman" w:hAnsi="Times New Roman"/>
      <w:kern w:val="0"/>
      <w:sz w:val="24"/>
      <w:lang w:val="ru-RU" w:eastAsia="ru-RU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qFormat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uiPriority w:val="1"/>
    <w:qFormat/>
    <w:rsid w:val="00FB4233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customStyle="1" w:styleId="ConsPlusTitle">
    <w:name w:val="ConsPlusTitle"/>
    <w:qFormat/>
    <w:rsid w:val="00837C85"/>
    <w:pPr>
      <w:widowControl w:val="0"/>
    </w:pPr>
    <w:rPr>
      <w:rFonts w:ascii="Calibri" w:eastAsia="Times New Roman" w:hAnsi="Calibri" w:cs="Calibri"/>
      <w:b/>
      <w:sz w:val="22"/>
    </w:rPr>
  </w:style>
  <w:style w:type="paragraph" w:styleId="afb">
    <w:name w:val="Normal (Web)"/>
    <w:basedOn w:val="a"/>
    <w:uiPriority w:val="99"/>
    <w:unhideWhenUsed/>
    <w:qFormat/>
    <w:rsid w:val="003746B9"/>
    <w:pPr>
      <w:widowControl/>
      <w:spacing w:beforeAutospacing="1" w:afterAutospacing="1"/>
      <w:jc w:val="left"/>
    </w:pPr>
    <w:rPr>
      <w:rFonts w:ascii="Times New Roman" w:hAnsi="Times New Roman"/>
      <w:kern w:val="0"/>
      <w:sz w:val="24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87A66-C50A-49E5-910E-BC6079AB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2662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208</cp:revision>
  <cp:lastPrinted>2022-09-15T08:28:00Z</cp:lastPrinted>
  <dcterms:created xsi:type="dcterms:W3CDTF">2022-06-01T13:12:00Z</dcterms:created>
  <dcterms:modified xsi:type="dcterms:W3CDTF">2022-10-25T12:59:00Z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